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F2E6" w14:textId="77777777" w:rsidR="0059061A" w:rsidRDefault="0059061A" w:rsidP="0059061A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Annabell</w:t>
      </w:r>
      <w:proofErr w:type="spellEnd"/>
      <w:r>
        <w:rPr>
          <w:rFonts w:cs="Times New Roman"/>
          <w:szCs w:val="24"/>
          <w:u w:val="single"/>
        </w:rPr>
        <w:t xml:space="preserve"> BOSTON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A5D3EB0" w14:textId="77777777" w:rsidR="0059061A" w:rsidRDefault="0059061A" w:rsidP="005906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Widow.</w:t>
      </w:r>
    </w:p>
    <w:p w14:paraId="463ADDAC" w14:textId="77777777" w:rsidR="0059061A" w:rsidRDefault="0059061A" w:rsidP="0059061A">
      <w:pPr>
        <w:pStyle w:val="NoSpacing"/>
        <w:rPr>
          <w:rFonts w:cs="Times New Roman"/>
          <w:szCs w:val="24"/>
        </w:rPr>
      </w:pPr>
    </w:p>
    <w:p w14:paraId="5B56F35D" w14:textId="77777777" w:rsidR="0059061A" w:rsidRDefault="0059061A" w:rsidP="0059061A">
      <w:pPr>
        <w:pStyle w:val="NoSpacing"/>
        <w:rPr>
          <w:rFonts w:cs="Times New Roman"/>
          <w:szCs w:val="24"/>
        </w:rPr>
      </w:pPr>
    </w:p>
    <w:p w14:paraId="31C3157F" w14:textId="77777777" w:rsidR="0059061A" w:rsidRDefault="0059061A" w:rsidP="005906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Jan.1438</w:t>
      </w:r>
      <w:r>
        <w:rPr>
          <w:rFonts w:cs="Times New Roman"/>
          <w:szCs w:val="24"/>
        </w:rPr>
        <w:tab/>
        <w:t>Gift of her goods and chattels to John Boston of London, freemason(q.v.),</w:t>
      </w:r>
    </w:p>
    <w:p w14:paraId="241C7365" w14:textId="77777777" w:rsidR="0059061A" w:rsidRDefault="0059061A" w:rsidP="005906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William Boston of London, goldsmith(q.v.), Roger Boston of London,</w:t>
      </w:r>
    </w:p>
    <w:p w14:paraId="72839D64" w14:textId="77777777" w:rsidR="0059061A" w:rsidRDefault="0059061A" w:rsidP="005906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grocer(q.v.), and William Chedworth(q.v.).</w:t>
      </w:r>
    </w:p>
    <w:p w14:paraId="3E39EBE8" w14:textId="77777777" w:rsidR="0059061A" w:rsidRDefault="0059061A" w:rsidP="0059061A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168)</w:t>
      </w:r>
    </w:p>
    <w:p w14:paraId="4F1BF062" w14:textId="77777777" w:rsidR="0059061A" w:rsidRDefault="0059061A" w:rsidP="0059061A">
      <w:pPr>
        <w:pStyle w:val="NoSpacing"/>
        <w:rPr>
          <w:rFonts w:cs="Times New Roman"/>
          <w:szCs w:val="24"/>
        </w:rPr>
      </w:pPr>
    </w:p>
    <w:p w14:paraId="7DE1B5EA" w14:textId="77777777" w:rsidR="0059061A" w:rsidRDefault="0059061A" w:rsidP="0059061A">
      <w:pPr>
        <w:pStyle w:val="NoSpacing"/>
        <w:rPr>
          <w:rFonts w:cs="Times New Roman"/>
          <w:szCs w:val="24"/>
        </w:rPr>
      </w:pPr>
    </w:p>
    <w:p w14:paraId="570CDBCD" w14:textId="77777777" w:rsidR="0059061A" w:rsidRDefault="0059061A" w:rsidP="005906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56F398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5914D" w14:textId="77777777" w:rsidR="0059061A" w:rsidRDefault="0059061A" w:rsidP="009139A6">
      <w:r>
        <w:separator/>
      </w:r>
    </w:p>
  </w:endnote>
  <w:endnote w:type="continuationSeparator" w:id="0">
    <w:p w14:paraId="72415744" w14:textId="77777777" w:rsidR="0059061A" w:rsidRDefault="005906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96F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AEB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C79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2C7EE" w14:textId="77777777" w:rsidR="0059061A" w:rsidRDefault="0059061A" w:rsidP="009139A6">
      <w:r>
        <w:separator/>
      </w:r>
    </w:p>
  </w:footnote>
  <w:footnote w:type="continuationSeparator" w:id="0">
    <w:p w14:paraId="7647B815" w14:textId="77777777" w:rsidR="0059061A" w:rsidRDefault="005906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76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579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40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61A"/>
    <w:rsid w:val="000666E0"/>
    <w:rsid w:val="002510B7"/>
    <w:rsid w:val="0059061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3C509"/>
  <w15:chartTrackingRefBased/>
  <w15:docId w15:val="{1BDE6E62-CFCC-412F-A24F-A325E1D1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2023-04-22T19:31:00Z</dcterms:created>
  <dcterms:modified xsi:type="dcterms:W3CDTF">2023-04-22T19:31:00Z</dcterms:modified>
</cp:coreProperties>
</file>